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C1D" w:rsidRDefault="001B5C1D" w:rsidP="001B5C1D">
      <w:pPr>
        <w:jc w:val="center"/>
        <w:rPr>
          <w:b/>
          <w:sz w:val="40"/>
          <w:szCs w:val="40"/>
        </w:rPr>
      </w:pPr>
      <w:r>
        <w:rPr>
          <w:b/>
          <w:sz w:val="40"/>
          <w:szCs w:val="40"/>
        </w:rPr>
        <w:t>Façade Maintenance Working Group</w:t>
      </w:r>
    </w:p>
    <w:p w:rsidR="001B5C1D" w:rsidRDefault="001B5C1D" w:rsidP="001B5C1D">
      <w:pPr>
        <w:jc w:val="center"/>
        <w:rPr>
          <w:b/>
          <w:sz w:val="40"/>
          <w:szCs w:val="40"/>
        </w:rPr>
      </w:pPr>
      <w:r>
        <w:rPr>
          <w:b/>
          <w:sz w:val="40"/>
          <w:szCs w:val="40"/>
        </w:rPr>
        <w:t>Earthquake Safety Implementation Program</w:t>
      </w:r>
    </w:p>
    <w:p w:rsidR="001B5C1D" w:rsidRDefault="001B5C1D" w:rsidP="001B5C1D">
      <w:pPr>
        <w:jc w:val="center"/>
        <w:rPr>
          <w:b/>
        </w:rPr>
      </w:pPr>
      <w:r>
        <w:rPr>
          <w:b/>
        </w:rPr>
        <w:t>Community Action Plan for Seismic Safety</w:t>
      </w:r>
    </w:p>
    <w:p w:rsidR="001B5C1D" w:rsidRDefault="001B5C1D" w:rsidP="001B5C1D">
      <w:pPr>
        <w:jc w:val="center"/>
        <w:rPr>
          <w:b/>
        </w:rPr>
      </w:pPr>
    </w:p>
    <w:p w:rsidR="001B5C1D" w:rsidRDefault="001B5C1D" w:rsidP="001B5C1D">
      <w:pPr>
        <w:jc w:val="center"/>
        <w:rPr>
          <w:b/>
        </w:rPr>
      </w:pPr>
      <w:r>
        <w:rPr>
          <w:b/>
        </w:rPr>
        <w:t>Meeting Minutes</w:t>
      </w:r>
    </w:p>
    <w:p w:rsidR="001B5C1D" w:rsidRDefault="001B5C1D" w:rsidP="001B5C1D">
      <w:pPr>
        <w:spacing w:line="240" w:lineRule="auto"/>
        <w:jc w:val="center"/>
      </w:pPr>
      <w:r>
        <w:t>June 28, 2013 - 10:00 AM – 11:30 AM</w:t>
      </w:r>
    </w:p>
    <w:p w:rsidR="001B5C1D" w:rsidRDefault="00936ECB" w:rsidP="001B5C1D">
      <w:pPr>
        <w:spacing w:line="240" w:lineRule="auto"/>
        <w:jc w:val="center"/>
      </w:pPr>
      <w:r>
        <w:t xml:space="preserve">The </w:t>
      </w:r>
      <w:r w:rsidR="001B5C1D">
        <w:t>EPICENTER</w:t>
      </w:r>
    </w:p>
    <w:p w:rsidR="001B5C1D" w:rsidRDefault="001B5C1D" w:rsidP="001B5C1D">
      <w:pPr>
        <w:spacing w:line="240" w:lineRule="auto"/>
        <w:jc w:val="center"/>
      </w:pPr>
      <w:r>
        <w:t>245 Third Street</w:t>
      </w:r>
    </w:p>
    <w:p w:rsidR="001B5C1D" w:rsidRDefault="001B5C1D" w:rsidP="001B5C1D">
      <w:pPr>
        <w:spacing w:line="240" w:lineRule="auto"/>
        <w:jc w:val="center"/>
      </w:pPr>
      <w:r>
        <w:t>San Francisco, CA 94102</w:t>
      </w:r>
    </w:p>
    <w:p w:rsidR="001B5C1D" w:rsidRDefault="001B5C1D" w:rsidP="001B5C1D">
      <w:pPr>
        <w:spacing w:line="240" w:lineRule="auto"/>
        <w:jc w:val="center"/>
      </w:pPr>
      <w:r>
        <w:t xml:space="preserve">Meeting </w:t>
      </w:r>
      <w:r w:rsidR="00C80D0A">
        <w:t>One</w:t>
      </w:r>
    </w:p>
    <w:p w:rsidR="001B5C1D" w:rsidRDefault="001B5C1D" w:rsidP="001B5C1D">
      <w:pPr>
        <w:spacing w:line="240" w:lineRule="auto"/>
        <w:jc w:val="center"/>
      </w:pPr>
    </w:p>
    <w:p w:rsidR="001B5C1D" w:rsidRDefault="001B5C1D" w:rsidP="001B5C1D">
      <w:pPr>
        <w:spacing w:line="240" w:lineRule="auto"/>
        <w:jc w:val="center"/>
      </w:pPr>
      <w:r>
        <w:t>___________________________________</w:t>
      </w:r>
    </w:p>
    <w:p w:rsidR="001B5C1D" w:rsidRDefault="001B5C1D" w:rsidP="001B5C1D"/>
    <w:p w:rsidR="001B5C1D" w:rsidRDefault="001B5C1D" w:rsidP="001B5C1D">
      <w:pPr>
        <w:rPr>
          <w:b/>
          <w:u w:val="single"/>
        </w:rPr>
      </w:pPr>
      <w:r>
        <w:rPr>
          <w:b/>
          <w:u w:val="single"/>
        </w:rPr>
        <w:t>ATTENDANCE</w:t>
      </w:r>
    </w:p>
    <w:p w:rsidR="001B5C1D" w:rsidRDefault="001B5C1D" w:rsidP="001B5C1D">
      <w:pPr>
        <w:rPr>
          <w:b/>
          <w:u w:val="single"/>
        </w:rPr>
      </w:pPr>
      <w:r>
        <w:t xml:space="preserve">Patrick Otellini, Micah Hilt, Michael Orr, Steve </w:t>
      </w:r>
      <w:proofErr w:type="spellStart"/>
      <w:r>
        <w:t>Kantonieni</w:t>
      </w:r>
      <w:proofErr w:type="spellEnd"/>
      <w:r>
        <w:t xml:space="preserve">, Dave McCormick, Phillip Kelleher, Lillian Fan, Tom </w:t>
      </w:r>
      <w:proofErr w:type="spellStart"/>
      <w:r>
        <w:t>McEfee</w:t>
      </w:r>
      <w:proofErr w:type="spellEnd"/>
      <w:r>
        <w:t xml:space="preserve">, Brendan Gee, Eric Stein, Charley </w:t>
      </w:r>
      <w:proofErr w:type="spellStart"/>
      <w:r>
        <w:t>Coss</w:t>
      </w:r>
      <w:proofErr w:type="spellEnd"/>
      <w:r>
        <w:t xml:space="preserve">, Laurence Kornfield, Veronica Martin, Solenne Demarle, Jenny </w:t>
      </w:r>
      <w:proofErr w:type="spellStart"/>
      <w:r>
        <w:t>Taing</w:t>
      </w:r>
      <w:proofErr w:type="spellEnd"/>
      <w:r>
        <w:t xml:space="preserve">, Matt </w:t>
      </w:r>
      <w:proofErr w:type="spellStart"/>
      <w:r>
        <w:t>Mrizek</w:t>
      </w:r>
      <w:proofErr w:type="spellEnd"/>
    </w:p>
    <w:p w:rsidR="001B5C1D" w:rsidRDefault="001B5C1D" w:rsidP="001B5C1D">
      <w:pPr>
        <w:rPr>
          <w:b/>
          <w:u w:val="single"/>
        </w:rPr>
      </w:pPr>
      <w:r>
        <w:rPr>
          <w:b/>
          <w:u w:val="single"/>
        </w:rPr>
        <w:t>INTRODUCTIONS</w:t>
      </w:r>
      <w:bookmarkStart w:id="0" w:name="_GoBack"/>
      <w:bookmarkEnd w:id="0"/>
    </w:p>
    <w:p w:rsidR="006F62C9" w:rsidRPr="006F62C9" w:rsidRDefault="006F62C9" w:rsidP="001B5C1D">
      <w:r>
        <w:t>Patrick Otellini, Introductions by those in attendance and a brief description of the group and its intent.</w:t>
      </w:r>
    </w:p>
    <w:p w:rsidR="001B5C1D" w:rsidRDefault="006F62C9" w:rsidP="001B5C1D">
      <w:pPr>
        <w:rPr>
          <w:b/>
          <w:u w:val="single"/>
        </w:rPr>
      </w:pPr>
      <w:r>
        <w:rPr>
          <w:b/>
          <w:u w:val="single"/>
        </w:rPr>
        <w:t>Discussion of Program Framework</w:t>
      </w:r>
    </w:p>
    <w:p w:rsidR="001B5C1D" w:rsidRDefault="008B7883" w:rsidP="006F62C9">
      <w:pPr>
        <w:pStyle w:val="ListParagraph"/>
        <w:numPr>
          <w:ilvl w:val="0"/>
          <w:numId w:val="3"/>
        </w:numPr>
      </w:pPr>
      <w:r>
        <w:t xml:space="preserve">The group discussed the possibility of the program as an Administrative Bulletin to further explain Chapter 34 (Existing Structures) in the California Building Code or as an ordinance implemented by the city. </w:t>
      </w:r>
    </w:p>
    <w:p w:rsidR="008B7883" w:rsidRDefault="008B7883" w:rsidP="006F62C9">
      <w:pPr>
        <w:pStyle w:val="ListParagraph"/>
        <w:numPr>
          <w:ilvl w:val="0"/>
          <w:numId w:val="3"/>
        </w:numPr>
      </w:pPr>
      <w:r>
        <w:t>The group discussed potentia</w:t>
      </w:r>
      <w:r w:rsidR="00DB7A0A">
        <w:t>l risks as the city stands now as well as</w:t>
      </w:r>
      <w:r>
        <w:t xml:space="preserve"> methods to determine these risks. </w:t>
      </w:r>
    </w:p>
    <w:p w:rsidR="008B7883" w:rsidRDefault="008B7883" w:rsidP="00DB7A0A">
      <w:pPr>
        <w:pStyle w:val="ListParagraph"/>
        <w:numPr>
          <w:ilvl w:val="0"/>
          <w:numId w:val="3"/>
        </w:numPr>
      </w:pPr>
      <w:r>
        <w:t xml:space="preserve">The group discussed possible organization strategies for the program, looking at similar façade maintenance programs in other jurisdictions as examples. </w:t>
      </w:r>
      <w:r w:rsidR="00DB7A0A">
        <w:t xml:space="preserve">More specifically, the group discussed the desired frequency of inspection, the extent of inspection in correlation to the size of the seismic event, and possible quality control for repair and inspection. </w:t>
      </w:r>
    </w:p>
    <w:p w:rsidR="00FC1AB4" w:rsidRDefault="00FC1AB4" w:rsidP="00FC1AB4">
      <w:pPr>
        <w:pStyle w:val="ListParagraph"/>
        <w:numPr>
          <w:ilvl w:val="0"/>
          <w:numId w:val="3"/>
        </w:numPr>
      </w:pPr>
      <w:r>
        <w:lastRenderedPageBreak/>
        <w:t>The group di</w:t>
      </w:r>
      <w:r w:rsidR="00936ECB">
        <w:t xml:space="preserve">scussed any potential conflicts with </w:t>
      </w:r>
      <w:r>
        <w:t xml:space="preserve">historical preservation in the case an owner decides to take down rather than maintain a building.  </w:t>
      </w:r>
    </w:p>
    <w:p w:rsidR="00FC1AB4" w:rsidRDefault="00FC1AB4" w:rsidP="00FC1AB4">
      <w:pPr>
        <w:rPr>
          <w:b/>
          <w:u w:val="single"/>
        </w:rPr>
      </w:pPr>
      <w:r>
        <w:rPr>
          <w:b/>
          <w:u w:val="single"/>
        </w:rPr>
        <w:t>GENERAL BUSINESS</w:t>
      </w:r>
    </w:p>
    <w:p w:rsidR="00FC1AB4" w:rsidRDefault="00FC1AB4" w:rsidP="00FC1AB4">
      <w:pPr>
        <w:pStyle w:val="ListParagraph"/>
        <w:numPr>
          <w:ilvl w:val="0"/>
          <w:numId w:val="2"/>
        </w:numPr>
      </w:pPr>
      <w:r>
        <w:t xml:space="preserve">Selection of the next meeting time. The next meeting time </w:t>
      </w:r>
      <w:r w:rsidR="00936ECB">
        <w:t>will be held</w:t>
      </w:r>
      <w:r>
        <w:t xml:space="preserve"> </w:t>
      </w:r>
      <w:r w:rsidR="00936ECB">
        <w:t>in August</w:t>
      </w:r>
      <w:r>
        <w:t xml:space="preserve"> </w:t>
      </w:r>
      <w:r w:rsidR="00936ECB">
        <w:t>at</w:t>
      </w:r>
      <w:r>
        <w:t xml:space="preserve"> the </w:t>
      </w:r>
      <w:r w:rsidR="00936ECB">
        <w:t>EPICENTER</w:t>
      </w:r>
      <w:r>
        <w:t xml:space="preserve">. </w:t>
      </w:r>
    </w:p>
    <w:p w:rsidR="00FC1AB4" w:rsidRDefault="00FC1AB4" w:rsidP="00FC1AB4">
      <w:pPr>
        <w:pStyle w:val="ListParagraph"/>
        <w:numPr>
          <w:ilvl w:val="0"/>
          <w:numId w:val="2"/>
        </w:numPr>
      </w:pPr>
      <w:r>
        <w:t xml:space="preserve">The group stated potential topics for following meetings. </w:t>
      </w:r>
    </w:p>
    <w:p w:rsidR="00FC1AB4" w:rsidRDefault="00FC1AB4" w:rsidP="00FC1AB4">
      <w:pPr>
        <w:pStyle w:val="ListParagraph"/>
        <w:numPr>
          <w:ilvl w:val="0"/>
          <w:numId w:val="2"/>
        </w:numPr>
      </w:pPr>
      <w:r>
        <w:t xml:space="preserve">Closing questions and comments. </w:t>
      </w:r>
    </w:p>
    <w:p w:rsidR="00393F06" w:rsidRPr="00FC1AB4" w:rsidRDefault="001B5C1D">
      <w:pPr>
        <w:rPr>
          <w:b/>
        </w:rPr>
      </w:pPr>
      <w:r w:rsidRPr="00FC1AB4">
        <w:rPr>
          <w:b/>
        </w:rPr>
        <w:t xml:space="preserve">The next meeting is to be held </w:t>
      </w:r>
      <w:r w:rsidR="00936ECB">
        <w:rPr>
          <w:b/>
        </w:rPr>
        <w:t>in August at the EPICENTER</w:t>
      </w:r>
      <w:r w:rsidR="006F62C9" w:rsidRPr="00FC1AB4">
        <w:rPr>
          <w:b/>
        </w:rPr>
        <w:t>.</w:t>
      </w:r>
    </w:p>
    <w:sectPr w:rsidR="00393F06" w:rsidRPr="00FC1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41216"/>
    <w:multiLevelType w:val="hybridMultilevel"/>
    <w:tmpl w:val="1FFC5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DF2F33"/>
    <w:multiLevelType w:val="hybridMultilevel"/>
    <w:tmpl w:val="D152E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15075D1"/>
    <w:multiLevelType w:val="hybridMultilevel"/>
    <w:tmpl w:val="6EE4C24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C1D"/>
    <w:rsid w:val="001B5C1D"/>
    <w:rsid w:val="00501611"/>
    <w:rsid w:val="006F62C9"/>
    <w:rsid w:val="008B7883"/>
    <w:rsid w:val="00936ECB"/>
    <w:rsid w:val="00C80D0A"/>
    <w:rsid w:val="00C90D21"/>
    <w:rsid w:val="00D97C78"/>
    <w:rsid w:val="00DB7A0A"/>
    <w:rsid w:val="00FC1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C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C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C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6558">
      <w:bodyDiv w:val="1"/>
      <w:marLeft w:val="0"/>
      <w:marRight w:val="0"/>
      <w:marTop w:val="0"/>
      <w:marBottom w:val="0"/>
      <w:divBdr>
        <w:top w:val="none" w:sz="0" w:space="0" w:color="auto"/>
        <w:left w:val="none" w:sz="0" w:space="0" w:color="auto"/>
        <w:bottom w:val="none" w:sz="0" w:space="0" w:color="auto"/>
        <w:right w:val="none" w:sz="0" w:space="0" w:color="auto"/>
      </w:divBdr>
    </w:div>
    <w:div w:id="1856917712">
      <w:bodyDiv w:val="1"/>
      <w:marLeft w:val="0"/>
      <w:marRight w:val="0"/>
      <w:marTop w:val="0"/>
      <w:marBottom w:val="0"/>
      <w:divBdr>
        <w:top w:val="none" w:sz="0" w:space="0" w:color="auto"/>
        <w:left w:val="none" w:sz="0" w:space="0" w:color="auto"/>
        <w:bottom w:val="none" w:sz="0" w:space="0" w:color="auto"/>
        <w:right w:val="none" w:sz="0" w:space="0" w:color="auto"/>
      </w:divBdr>
    </w:div>
    <w:div w:id="19766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CCSF</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Fan</dc:creator>
  <cp:keywords/>
  <dc:description/>
  <cp:lastModifiedBy>mhilt</cp:lastModifiedBy>
  <cp:revision>3</cp:revision>
  <dcterms:created xsi:type="dcterms:W3CDTF">2013-07-02T15:54:00Z</dcterms:created>
  <dcterms:modified xsi:type="dcterms:W3CDTF">2013-07-02T18:46:00Z</dcterms:modified>
</cp:coreProperties>
</file>